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6F43" w:rsidRDefault="002B6F43">
      <w:pPr>
        <w:pStyle w:val="Normal1"/>
        <w:jc w:val="center"/>
      </w:pPr>
    </w:p>
    <w:p w:rsidR="002B6F43" w:rsidRDefault="00630AF7">
      <w:pPr>
        <w:pStyle w:val="Normal1"/>
        <w:jc w:val="center"/>
      </w:pPr>
      <w:r>
        <w:rPr>
          <w:b/>
          <w:sz w:val="48"/>
          <w:szCs w:val="48"/>
        </w:rPr>
        <w:t>Workshop: Learners First</w:t>
      </w:r>
    </w:p>
    <w:p w:rsidR="002B6F43" w:rsidRDefault="00630AF7">
      <w:pPr>
        <w:pStyle w:val="Normal1"/>
        <w:jc w:val="center"/>
      </w:pPr>
      <w:r>
        <w:rPr>
          <w:b/>
          <w:sz w:val="24"/>
          <w:szCs w:val="24"/>
        </w:rPr>
        <w:t>Designing great courses for online learners</w:t>
      </w:r>
    </w:p>
    <w:p w:rsidR="002B6F43" w:rsidRDefault="002B6F43">
      <w:pPr>
        <w:pStyle w:val="Normal1"/>
      </w:pPr>
    </w:p>
    <w:p w:rsidR="002B6F43" w:rsidRPr="00466C5A" w:rsidRDefault="00630AF7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When: Wednesday, 26th August, </w:t>
      </w:r>
      <w:r w:rsidR="00466C5A" w:rsidRPr="00466C5A">
        <w:rPr>
          <w:b/>
          <w:sz w:val="24"/>
          <w:szCs w:val="24"/>
        </w:rPr>
        <w:t>14h30-16h</w:t>
      </w:r>
    </w:p>
    <w:p w:rsidR="002B6F43" w:rsidRDefault="002B6F43">
      <w:pPr>
        <w:pStyle w:val="Normal1"/>
      </w:pPr>
    </w:p>
    <w:p w:rsidR="002B6F43" w:rsidRDefault="00630AF7">
      <w:pPr>
        <w:pStyle w:val="Normal1"/>
      </w:pPr>
      <w:r>
        <w:rPr>
          <w:b/>
          <w:sz w:val="24"/>
          <w:szCs w:val="24"/>
        </w:rPr>
        <w:t xml:space="preserve">Presenter: </w:t>
      </w:r>
      <w:r>
        <w:rPr>
          <w:sz w:val="24"/>
          <w:szCs w:val="24"/>
        </w:rPr>
        <w:t>Anjuli Gupta, Head of Academic Partnerships, Emerging Markets, Coursera</w:t>
      </w:r>
    </w:p>
    <w:p w:rsidR="002B6F43" w:rsidRDefault="002B6F43">
      <w:pPr>
        <w:pStyle w:val="Normal1"/>
      </w:pPr>
    </w:p>
    <w:p w:rsidR="002B6F43" w:rsidRPr="00466C5A" w:rsidRDefault="00630AF7">
      <w:pPr>
        <w:pStyle w:val="Normal1"/>
        <w:rPr>
          <w:lang w:val="pt-BR"/>
        </w:rPr>
      </w:pPr>
      <w:proofErr w:type="spellStart"/>
      <w:r w:rsidRPr="00466C5A">
        <w:rPr>
          <w:b/>
          <w:sz w:val="24"/>
          <w:szCs w:val="24"/>
          <w:lang w:val="pt-BR"/>
        </w:rPr>
        <w:t>Location</w:t>
      </w:r>
      <w:proofErr w:type="spellEnd"/>
      <w:r w:rsidRPr="00466C5A">
        <w:rPr>
          <w:b/>
          <w:sz w:val="24"/>
          <w:szCs w:val="24"/>
          <w:lang w:val="pt-BR"/>
        </w:rPr>
        <w:t xml:space="preserve">: </w:t>
      </w:r>
      <w:r w:rsidR="00466C5A" w:rsidRPr="00466C5A">
        <w:rPr>
          <w:sz w:val="24"/>
          <w:szCs w:val="24"/>
          <w:lang w:val="pt-BR"/>
        </w:rPr>
        <w:t xml:space="preserve">Auditório </w:t>
      </w:r>
      <w:proofErr w:type="gramStart"/>
      <w:r w:rsidR="00466C5A" w:rsidRPr="00466C5A">
        <w:rPr>
          <w:sz w:val="24"/>
          <w:szCs w:val="24"/>
          <w:lang w:val="pt-BR"/>
        </w:rPr>
        <w:t>1</w:t>
      </w:r>
      <w:proofErr w:type="gramEnd"/>
      <w:r w:rsidR="00466C5A" w:rsidRPr="00466C5A">
        <w:rPr>
          <w:sz w:val="24"/>
          <w:szCs w:val="24"/>
          <w:lang w:val="pt-BR"/>
        </w:rPr>
        <w:t xml:space="preserve"> da AFPU – Agência para a Formação Profissional da Unicamp – Prédio da Reitoria 6</w:t>
      </w:r>
    </w:p>
    <w:p w:rsidR="002B6F43" w:rsidRPr="00466C5A" w:rsidRDefault="002B6F43">
      <w:pPr>
        <w:pStyle w:val="Normal1"/>
        <w:rPr>
          <w:lang w:val="pt-BR"/>
        </w:rPr>
      </w:pPr>
      <w:bookmarkStart w:id="0" w:name="_GoBack"/>
      <w:bookmarkEnd w:id="0"/>
    </w:p>
    <w:p w:rsidR="002B6F43" w:rsidRDefault="00630AF7">
      <w:pPr>
        <w:pStyle w:val="Normal1"/>
      </w:pPr>
      <w:r>
        <w:rPr>
          <w:b/>
          <w:sz w:val="24"/>
          <w:szCs w:val="24"/>
        </w:rPr>
        <w:t xml:space="preserve">What will be </w:t>
      </w:r>
      <w:proofErr w:type="gramStart"/>
      <w:r>
        <w:rPr>
          <w:b/>
          <w:sz w:val="24"/>
          <w:szCs w:val="24"/>
        </w:rPr>
        <w:t>discussed:</w:t>
      </w:r>
      <w:proofErr w:type="gramEnd"/>
      <w:r>
        <w:rPr>
          <w:b/>
          <w:sz w:val="24"/>
          <w:szCs w:val="24"/>
        </w:rPr>
        <w:t xml:space="preserve"> </w:t>
      </w:r>
    </w:p>
    <w:p w:rsidR="002B6F43" w:rsidRDefault="00630AF7">
      <w:pPr>
        <w:pStyle w:val="Normal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Introduction to MOOCs and the Coursera platform</w:t>
      </w:r>
    </w:p>
    <w:p w:rsidR="002B6F43" w:rsidRDefault="00630AF7">
      <w:pPr>
        <w:pStyle w:val="Normal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Overview of learners in Brazil -- demographics and interests</w:t>
      </w:r>
    </w:p>
    <w:p w:rsidR="002B6F43" w:rsidRDefault="00630AF7">
      <w:pPr>
        <w:pStyle w:val="Normal1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Specializations, sponsors, and building credibility with off-campus learners</w:t>
      </w:r>
    </w:p>
    <w:p w:rsidR="002B6F43" w:rsidRDefault="00630AF7">
      <w:pPr>
        <w:pStyle w:val="Normal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Latest techniques in online pedagogy</w:t>
      </w:r>
    </w:p>
    <w:p w:rsidR="002B6F43" w:rsidRDefault="00630AF7">
      <w:pPr>
        <w:pStyle w:val="Normal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Course launch support available in 2015</w:t>
      </w:r>
    </w:p>
    <w:p w:rsidR="002B6F43" w:rsidRDefault="00630AF7">
      <w:pPr>
        <w:pStyle w:val="Normal1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Development of a portfolio of courses for release</w:t>
      </w:r>
    </w:p>
    <w:p w:rsidR="002B6F43" w:rsidRDefault="002B6F43">
      <w:pPr>
        <w:pStyle w:val="Normal1"/>
      </w:pPr>
    </w:p>
    <w:p w:rsidR="002B6F43" w:rsidRDefault="00630AF7">
      <w:pPr>
        <w:pStyle w:val="Normal1"/>
      </w:pPr>
      <w:r>
        <w:rPr>
          <w:b/>
          <w:sz w:val="24"/>
          <w:szCs w:val="24"/>
        </w:rPr>
        <w:t xml:space="preserve">Who should attend: </w:t>
      </w:r>
      <w:r>
        <w:rPr>
          <w:sz w:val="24"/>
          <w:szCs w:val="24"/>
        </w:rPr>
        <w:t>Excellent instructors interested in developing courses on foundational subjects, in Portuguese. We especially welcome instructors who are open to teaching a series of courses and have experience in the topics below:</w:t>
      </w:r>
    </w:p>
    <w:p w:rsidR="002B6F43" w:rsidRDefault="002B6F43">
      <w:pPr>
        <w:pStyle w:val="Normal1"/>
      </w:pPr>
    </w:p>
    <w:p w:rsidR="002B6F43" w:rsidRDefault="00630AF7">
      <w:pPr>
        <w:pStyle w:val="Normal1"/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Business: </w:t>
      </w:r>
      <w:r>
        <w:rPr>
          <w:sz w:val="24"/>
          <w:szCs w:val="24"/>
        </w:rPr>
        <w:t>Foundations of Business (first semester MBA course work in, e.g., Strategy, Marketing, Finance, Operations, Management), Building Your Family Business, Business Analytics, Business Leadership for Brazil / Latin America</w:t>
      </w:r>
    </w:p>
    <w:p w:rsidR="002B6F43" w:rsidRDefault="002B6F43">
      <w:pPr>
        <w:pStyle w:val="Normal1"/>
      </w:pPr>
    </w:p>
    <w:p w:rsidR="002B6F43" w:rsidRDefault="00630AF7">
      <w:pPr>
        <w:pStyle w:val="Normal1"/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Analytics: </w:t>
      </w:r>
      <w:r>
        <w:rPr>
          <w:sz w:val="24"/>
          <w:szCs w:val="24"/>
        </w:rPr>
        <w:t>Data Analysis Fundamentals, Introduction to Data Engineering, Supervised Learning, Unsupervised Learning and Data Mining</w:t>
      </w:r>
    </w:p>
    <w:p w:rsidR="002B6F43" w:rsidRDefault="002B6F43">
      <w:pPr>
        <w:pStyle w:val="Normal1"/>
      </w:pPr>
    </w:p>
    <w:p w:rsidR="002B6F43" w:rsidRDefault="00630AF7">
      <w:pPr>
        <w:pStyle w:val="Normal1"/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Technology: </w:t>
      </w:r>
      <w:r>
        <w:rPr>
          <w:sz w:val="24"/>
          <w:szCs w:val="24"/>
        </w:rPr>
        <w:t>Introduction to Programming and Computer Science, Algorithms, Beginning Android Development, User Interface Design, Product Management</w:t>
      </w:r>
    </w:p>
    <w:p w:rsidR="002B6F43" w:rsidRDefault="002B6F43">
      <w:pPr>
        <w:pStyle w:val="Normal1"/>
      </w:pPr>
    </w:p>
    <w:p w:rsidR="002B6F43" w:rsidRDefault="00630AF7">
      <w:pPr>
        <w:pStyle w:val="Normal1"/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Excellent courses in college-level fundamentals: </w:t>
      </w:r>
      <w:r>
        <w:rPr>
          <w:sz w:val="24"/>
          <w:szCs w:val="24"/>
        </w:rPr>
        <w:t>Introductory courses in liberal arts and humanities, mathematics and analytical thinking, social sciences and hard sciences that can transform educational opportunity for learners</w:t>
      </w:r>
    </w:p>
    <w:sectPr w:rsidR="002B6F4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BB" w:rsidRDefault="00CA79BB">
      <w:pPr>
        <w:spacing w:line="240" w:lineRule="auto"/>
      </w:pPr>
      <w:r>
        <w:separator/>
      </w:r>
    </w:p>
  </w:endnote>
  <w:endnote w:type="continuationSeparator" w:id="0">
    <w:p w:rsidR="00CA79BB" w:rsidRDefault="00CA7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BB" w:rsidRDefault="00CA79BB">
      <w:pPr>
        <w:spacing w:line="240" w:lineRule="auto"/>
      </w:pPr>
      <w:r>
        <w:separator/>
      </w:r>
    </w:p>
  </w:footnote>
  <w:footnote w:type="continuationSeparator" w:id="0">
    <w:p w:rsidR="00CA79BB" w:rsidRDefault="00CA7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43" w:rsidRDefault="00630AF7">
    <w:pPr>
      <w:pStyle w:val="Normal1"/>
      <w:jc w:val="center"/>
    </w:pPr>
    <w:r>
      <w:rPr>
        <w:noProof/>
        <w:lang w:val="pt-BR" w:eastAsia="pt-BR"/>
      </w:rPr>
      <w:drawing>
        <wp:inline distT="114300" distB="114300" distL="114300" distR="114300">
          <wp:extent cx="3914775" cy="78105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477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6F43" w:rsidRDefault="002B6F43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BD7"/>
    <w:multiLevelType w:val="multilevel"/>
    <w:tmpl w:val="D88C0C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91939B9"/>
    <w:multiLevelType w:val="multilevel"/>
    <w:tmpl w:val="6E843E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0EB2EB5"/>
    <w:multiLevelType w:val="multilevel"/>
    <w:tmpl w:val="0F9074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6F43"/>
    <w:rsid w:val="002B6F43"/>
    <w:rsid w:val="00466C5A"/>
    <w:rsid w:val="005229E1"/>
    <w:rsid w:val="00630AF7"/>
    <w:rsid w:val="00965466"/>
    <w:rsid w:val="00BC1566"/>
    <w:rsid w:val="00C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AF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A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AF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A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glaucia</cp:lastModifiedBy>
  <cp:revision>3</cp:revision>
  <dcterms:created xsi:type="dcterms:W3CDTF">2015-08-19T14:09:00Z</dcterms:created>
  <dcterms:modified xsi:type="dcterms:W3CDTF">2015-08-20T17:32:00Z</dcterms:modified>
</cp:coreProperties>
</file>