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Termo de Adesão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Programa de Pesquisador de Pós-Doutorado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Pelo presente instrumento, de um lado a Universidade Estadual de Campinas, autarquia estadual de regime especial com sede e foro na cidade de Campinas, Estado de São Paulo, neste ato denominada Unicamp, e, de outro lado,</w:t>
      </w:r>
      <w:r w:rsidR="00E621D5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</w:t>
      </w:r>
      <w:r w:rsidR="00E621D5"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</w:t>
      </w: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, portador do RG </w:t>
      </w:r>
      <w:r w:rsidRPr="00032183">
        <w:rPr>
          <w:rFonts w:ascii="Trebuchet MS" w:eastAsia="Times New Roman" w:hAnsi="Trebuchet MS" w:cs="Arial"/>
          <w:color w:val="000000"/>
          <w:sz w:val="24"/>
          <w:szCs w:val="24"/>
          <w:highlight w:val="yellow"/>
          <w:lang w:eastAsia="pt-BR"/>
        </w:rPr>
        <w:t>____________</w:t>
      </w: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, doravante denominado Pesquisador de Pós-Doutorado, residente à </w:t>
      </w:r>
      <w:r w:rsidRPr="00032183">
        <w:rPr>
          <w:rFonts w:ascii="Trebuchet MS" w:eastAsia="Times New Roman" w:hAnsi="Trebuchet MS" w:cs="Arial"/>
          <w:color w:val="000000"/>
          <w:sz w:val="24"/>
          <w:szCs w:val="24"/>
          <w:highlight w:val="yellow"/>
          <w:lang w:eastAsia="pt-BR"/>
        </w:rPr>
        <w:t>___________________</w:t>
      </w: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, resolvem, nos termos da Deliberação CONSU </w:t>
      </w:r>
      <w:r w:rsidR="00E621D5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12/12</w:t>
      </w: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, celebrar o presente Termo d</w:t>
      </w:r>
      <w:bookmarkStart w:id="0" w:name="_GoBack"/>
      <w:bookmarkEnd w:id="0"/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e Adesão ao Programa de Pesquisador de Pós-Doutorado, de acordo com as seguintes cláusulas e condições:</w:t>
      </w:r>
    </w:p>
    <w:p w:rsidR="006E4B52" w:rsidRPr="006E4B52" w:rsidRDefault="006E4B52" w:rsidP="00E621D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1ª - O Programa de Pesquisador de Pós-Doutorado constitui modalidade de qualificação e capacitação do pesquisador na pesquisa e docência. Pelo presente termo, o Pesquisador desenvolverá atividades de Pesquisador de Pós-doutorado, não gerando vínculo de emprego nem obrigação de natureza trabalhista, previdenciária, tributária ou outra afim para a Unicamp.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2ª - O Pesquisador de Pós-Doutorado atuará de forma espontânea para o desenvolvimento de seu Projeto de Pós-Doutorado, que passa a fazer parte integrante deste Termo, e contará (com bolsa de Pós-doutorado outorgada pela Unicamp) com financiamento de agências de fomento, Universidades, Fundações ou instituições que garantam sua participação e dedicação em tempo integral às atividades do Estágio de Pós-Doutorado na Unicamp. 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3ª - O Pesquisador de Pós-doutorado não poderá exercer atividades de natureza administrativa e de representação, nem poderá compor colégios eleitorais para a escolha de representantes em Órgãos Colegiados ou para consultas à Comunidade, promovidas pelos diferentes organismos da Universidade.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4ª - Ao Pesquisador de Pós-Doutorado e à Unidade de Ensino e Pesquisa, Centro, Núcleo ou demais órgãos, não será permitido o estabelecimento de outras condições não explicitamente acordadas neste Termo.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Cláusula 5ª - As atividades do Pesquisador de Pós-Doutorado serão exercidas de </w:t>
      </w:r>
      <w:proofErr w:type="spellStart"/>
      <w:r w:rsidR="00032183" w:rsidRPr="00032183">
        <w:rPr>
          <w:rFonts w:ascii="Trebuchet MS" w:eastAsia="Times New Roman" w:hAnsi="Trebuchet MS" w:cs="Arial"/>
          <w:color w:val="000000"/>
          <w:sz w:val="24"/>
          <w:szCs w:val="24"/>
          <w:highlight w:val="yellow"/>
          <w:lang w:eastAsia="pt-BR"/>
        </w:rPr>
        <w:t>dd</w:t>
      </w:r>
      <w:proofErr w:type="spellEnd"/>
      <w:r w:rsidR="00032183" w:rsidRPr="00032183">
        <w:rPr>
          <w:rFonts w:ascii="Trebuchet MS" w:eastAsia="Times New Roman" w:hAnsi="Trebuchet MS" w:cs="Arial"/>
          <w:color w:val="000000"/>
          <w:sz w:val="24"/>
          <w:szCs w:val="24"/>
          <w:highlight w:val="yellow"/>
          <w:lang w:eastAsia="pt-BR"/>
        </w:rPr>
        <w:t>/mm/</w:t>
      </w:r>
      <w:proofErr w:type="spellStart"/>
      <w:r w:rsidR="00032183" w:rsidRPr="00032183">
        <w:rPr>
          <w:rFonts w:ascii="Trebuchet MS" w:eastAsia="Times New Roman" w:hAnsi="Trebuchet MS" w:cs="Arial"/>
          <w:color w:val="000000"/>
          <w:sz w:val="24"/>
          <w:szCs w:val="24"/>
          <w:highlight w:val="yellow"/>
          <w:lang w:eastAsia="pt-BR"/>
        </w:rPr>
        <w:t>aaaa</w:t>
      </w:r>
      <w:proofErr w:type="spellEnd"/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="00032183" w:rsidRPr="00032183">
        <w:rPr>
          <w:rFonts w:ascii="Trebuchet MS" w:eastAsia="Times New Roman" w:hAnsi="Trebuchet MS" w:cs="Arial"/>
          <w:color w:val="000000"/>
          <w:sz w:val="24"/>
          <w:szCs w:val="24"/>
          <w:highlight w:val="yellow"/>
          <w:lang w:eastAsia="pt-BR"/>
        </w:rPr>
        <w:t>dd</w:t>
      </w:r>
      <w:proofErr w:type="spellEnd"/>
      <w:r w:rsidR="00032183" w:rsidRPr="00032183">
        <w:rPr>
          <w:rFonts w:ascii="Trebuchet MS" w:eastAsia="Times New Roman" w:hAnsi="Trebuchet MS" w:cs="Arial"/>
          <w:color w:val="000000"/>
          <w:sz w:val="24"/>
          <w:szCs w:val="24"/>
          <w:highlight w:val="yellow"/>
          <w:lang w:eastAsia="pt-BR"/>
        </w:rPr>
        <w:t>/mm/</w:t>
      </w:r>
      <w:proofErr w:type="spellStart"/>
      <w:r w:rsidR="00032183" w:rsidRPr="00032183">
        <w:rPr>
          <w:rFonts w:ascii="Trebuchet MS" w:eastAsia="Times New Roman" w:hAnsi="Trebuchet MS" w:cs="Arial"/>
          <w:color w:val="000000"/>
          <w:sz w:val="24"/>
          <w:szCs w:val="24"/>
          <w:highlight w:val="yellow"/>
          <w:lang w:eastAsia="pt-BR"/>
        </w:rPr>
        <w:t>aaaa</w:t>
      </w:r>
      <w:proofErr w:type="spellEnd"/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, período de vigência do financiamento do respectivo projeto.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6ª - O Pesquisador de Pós-Doutorado receberá identificação própria junto à Diretoria Acadêmica que lhe garantirá acesso a bibliotecas e o uso de instalações, bens e serviços necessários ou convenientes para o desenvolvimento do projeto proposto.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7ª - Poderá ocorrer rescisão deste Termo, a qualquer tempo, por manifestação de vontade do Pesquisador de Pós-Doutorado ou por decisão justificada do professor doutor supervisor do Pesquisador de Pós-Doutorado.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Cláusula 8ª - Findo o período de permanência, o Pesquisador de Pós-Doutorado fará </w:t>
      </w:r>
      <w:proofErr w:type="spellStart"/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juz</w:t>
      </w:r>
      <w:proofErr w:type="spellEnd"/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a declaração das atividades desenvolvidas emitida pela Diretoria Acadêmica-DAC, que incluirá a descrição a pesquisa realizada, a qualificação na forma participações em suporte a orientações de pesquisa supervisionadas na Graduação e Pós-Graduação, bem </w:t>
      </w: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lastRenderedPageBreak/>
        <w:t>como participação nas atividades de ensino de Graduação e Pós-Graduação, conforme o caso. 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9ª - Qualquer produção técnica ou científica decorrente das atividades de Pesquisador de Pós-Doutorado deverá mencionar a filiação à Unicamp, independentemente da aplicação das disposições legais vigentes na Universidade em matéria de direito autoral.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10 - O Projeto de Pós-Doutorado será desenvolvido pelo Pesquisador de Pós-Doutorado sob a supervisão de um docente da Unicamp com, no mínimo, título de doutor.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11 - A permanência do Pesquisador de Pós-Doutorado na Universidade estará vinculada ao prazo de financiamento de seu Projeto de Pós-Doutorado ou à vigência da bolsa concedida pela Unicamp. Se o prazo de financiamento do projeto se encerrar em meio a um semestre acadêmico no qual o Pesquisador de Pós-Doutorado estiver desenvolvendo atividades previstas em seu Projeto de Pós-Doutorado, a permanência no programa poderá se estender até o final do semestre.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12 – Havendo renovação do Programa de Pesquisador de Pós-Doutorado, para além do prazo estabelecido neste Termo de Adesão, novo Termo de Adesão deverá ser assinado.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13 – Após a cessação de sua participação no programa, o Pesquisador de Pós-doutorado deverá elaborar relatório de atividades, nos termos do parágrafo único do artigo 10 da </w:t>
      </w:r>
      <w:hyperlink r:id="rId5" w:history="1">
        <w:r w:rsidRPr="006E4B52">
          <w:rPr>
            <w:rFonts w:ascii="Trebuchet MS" w:eastAsia="Times New Roman" w:hAnsi="Trebuchet MS" w:cs="Arial"/>
            <w:color w:val="0000FF"/>
            <w:sz w:val="24"/>
            <w:szCs w:val="24"/>
            <w:u w:val="single"/>
            <w:lang w:eastAsia="pt-BR"/>
          </w:rPr>
          <w:t>Deliberação CONSU-A-002/2012</w:t>
        </w:r>
      </w:hyperlink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. 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14 - O Pesquisador de Pós-Doutorado será inserido na apólice de Seguro de Acidentes Pessoal Coletivo contratado pela Universidade pelo período de sua permanência na Unicamp.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15 - O Pesquisador de Pós-Doutorado deverá indenizar a Unicamp por perdas ou danos causados a seu patrimônio após regular apuração de responsabilidade.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Cláusula 16 - Fica eleito o foro da Comarca de Campinas para dirimir questões que não puderem ser resolvidas amigavelmente. 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E, por estarem as partes justas e acordadas, firmam o presente termo em três vias de igual teor na presença das testemunhas abaixo identificadas.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_________________________________________ </w:t>
      </w:r>
    </w:p>
    <w:p w:rsidR="006E4B52" w:rsidRPr="00032183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pt-BR"/>
        </w:rPr>
      </w:pPr>
      <w:r w:rsidRPr="00032183">
        <w:rPr>
          <w:rFonts w:ascii="Trebuchet MS" w:eastAsia="Times New Roman" w:hAnsi="Trebuchet MS" w:cs="Arial"/>
          <w:b/>
          <w:color w:val="000000"/>
          <w:sz w:val="24"/>
          <w:szCs w:val="24"/>
          <w:lang w:eastAsia="pt-BR"/>
        </w:rPr>
        <w:t>Pesquisador de Pós-Doutorado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____________________________________________________ </w:t>
      </w:r>
    </w:p>
    <w:p w:rsidR="006E4B52" w:rsidRPr="00032183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pt-BR"/>
        </w:rPr>
      </w:pPr>
      <w:r w:rsidRPr="00032183">
        <w:rPr>
          <w:rFonts w:ascii="Trebuchet MS" w:eastAsia="Times New Roman" w:hAnsi="Trebuchet MS" w:cs="Arial"/>
          <w:b/>
          <w:color w:val="000000"/>
          <w:sz w:val="24"/>
          <w:szCs w:val="24"/>
          <w:lang w:eastAsia="pt-BR"/>
        </w:rPr>
        <w:t xml:space="preserve">Diretor </w:t>
      </w:r>
      <w:r w:rsidR="00E621D5" w:rsidRPr="00032183">
        <w:rPr>
          <w:rFonts w:ascii="Trebuchet MS" w:eastAsia="Times New Roman" w:hAnsi="Trebuchet MS" w:cs="Arial"/>
          <w:b/>
          <w:color w:val="000000"/>
          <w:sz w:val="24"/>
          <w:szCs w:val="24"/>
          <w:lang w:eastAsia="pt-BR"/>
        </w:rPr>
        <w:t>do Instituto de Artes</w:t>
      </w:r>
    </w:p>
    <w:p w:rsidR="00E621D5" w:rsidRPr="00032183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</w:t>
      </w:r>
    </w:p>
    <w:p w:rsidR="006E4B52" w:rsidRPr="00032183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pt-BR"/>
        </w:rPr>
      </w:pPr>
      <w:r w:rsidRPr="00032183">
        <w:rPr>
          <w:rFonts w:ascii="Trebuchet MS" w:eastAsia="Times New Roman" w:hAnsi="Trebuchet MS" w:cs="Arial"/>
          <w:b/>
          <w:color w:val="000000"/>
          <w:sz w:val="24"/>
          <w:szCs w:val="24"/>
          <w:lang w:eastAsia="pt-BR"/>
        </w:rPr>
        <w:t>Testemunhas: 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1. _______________________________________</w:t>
      </w: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6E4B52" w:rsidRPr="006E4B52" w:rsidRDefault="006E4B52" w:rsidP="006E4B5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6E4B5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2. _______________________________________</w:t>
      </w:r>
    </w:p>
    <w:p w:rsidR="00AD60D5" w:rsidRDefault="00AD60D5"/>
    <w:sectPr w:rsidR="00AD60D5" w:rsidSect="00E621D5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2"/>
    <w:rsid w:val="00032183"/>
    <w:rsid w:val="006E4B52"/>
    <w:rsid w:val="00AD60D5"/>
    <w:rsid w:val="00E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11434-AA30-416B-8E44-21C4894D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E4B52"/>
    <w:rPr>
      <w:b/>
      <w:bCs/>
    </w:rPr>
  </w:style>
  <w:style w:type="character" w:customStyle="1" w:styleId="apple-converted-space">
    <w:name w:val="apple-converted-space"/>
    <w:basedOn w:val="Fontepargpadro"/>
    <w:rsid w:val="006E4B52"/>
  </w:style>
  <w:style w:type="character" w:styleId="Hyperlink">
    <w:name w:val="Hyperlink"/>
    <w:basedOn w:val="Fontepargpadro"/>
    <w:uiPriority w:val="99"/>
    <w:semiHidden/>
    <w:unhideWhenUsed/>
    <w:rsid w:val="006E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mostra_norma_popup(%223170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F608-555A-4E14-9C50-5020D115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Regina de Godoy Sabino</dc:creator>
  <cp:keywords/>
  <dc:description/>
  <cp:lastModifiedBy>Márcia Regina de Godoy Sabino</cp:lastModifiedBy>
  <cp:revision>2</cp:revision>
  <dcterms:created xsi:type="dcterms:W3CDTF">2016-05-03T17:59:00Z</dcterms:created>
  <dcterms:modified xsi:type="dcterms:W3CDTF">2016-05-03T17:59:00Z</dcterms:modified>
</cp:coreProperties>
</file>